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2491" w14:textId="0BEF54CC" w:rsidR="00487821" w:rsidRDefault="005435E6">
      <w:pPr>
        <w:spacing w:line="58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</w:p>
    <w:p w14:paraId="61E152D2" w14:textId="77777777" w:rsidR="004C0BDF" w:rsidRDefault="005435E6">
      <w:pPr>
        <w:spacing w:line="580" w:lineRule="exact"/>
        <w:ind w:firstLineChars="100" w:firstLine="442"/>
        <w:jc w:val="center"/>
        <w:rPr>
          <w:rFonts w:ascii="方正小标宋简体" w:eastAsia="方正小标宋简体" w:hAnsi="华文中宋" w:cs="华文中宋"/>
          <w:b/>
          <w:bCs/>
          <w:sz w:val="44"/>
          <w:szCs w:val="44"/>
        </w:rPr>
      </w:pPr>
      <w:r w:rsidRPr="005435E6">
        <w:rPr>
          <w:rFonts w:ascii="方正小标宋简体" w:eastAsia="方正小标宋简体" w:hAnsi="华文中宋" w:cs="华文中宋" w:hint="eastAsia"/>
          <w:b/>
          <w:bCs/>
          <w:sz w:val="44"/>
          <w:szCs w:val="44"/>
        </w:rPr>
        <w:t>山东信息职业技术学院</w:t>
      </w:r>
    </w:p>
    <w:p w14:paraId="160CFC15" w14:textId="5D4AF45D" w:rsidR="00B92BA1" w:rsidRPr="004C0BDF" w:rsidRDefault="005435E6" w:rsidP="004C0BDF">
      <w:pPr>
        <w:spacing w:line="580" w:lineRule="exact"/>
        <w:ind w:firstLineChars="100" w:firstLine="387"/>
        <w:jc w:val="center"/>
        <w:rPr>
          <w:rFonts w:ascii="方正小标宋简体" w:eastAsia="方正小标宋简体" w:hAnsi="华文中宋" w:cs="华文中宋"/>
          <w:b/>
          <w:bCs/>
          <w:w w:val="87"/>
          <w:sz w:val="44"/>
          <w:szCs w:val="44"/>
        </w:rPr>
      </w:pPr>
      <w:r w:rsidRPr="004C0BDF">
        <w:rPr>
          <w:rFonts w:ascii="方正小标宋简体" w:eastAsia="方正小标宋简体" w:hAnsi="华文中宋" w:cs="华文中宋" w:hint="eastAsia"/>
          <w:b/>
          <w:bCs/>
          <w:w w:val="87"/>
          <w:sz w:val="44"/>
          <w:szCs w:val="44"/>
        </w:rPr>
        <w:t>202</w:t>
      </w:r>
      <w:r w:rsidR="00B76A3C">
        <w:rPr>
          <w:rFonts w:ascii="方正小标宋简体" w:eastAsia="方正小标宋简体" w:hAnsi="华文中宋" w:cs="华文中宋"/>
          <w:b/>
          <w:bCs/>
          <w:w w:val="87"/>
          <w:sz w:val="44"/>
          <w:szCs w:val="44"/>
        </w:rPr>
        <w:t>1</w:t>
      </w:r>
      <w:r w:rsidRPr="004C0BDF">
        <w:rPr>
          <w:rFonts w:ascii="方正小标宋简体" w:eastAsia="方正小标宋简体" w:hAnsi="华文中宋" w:cs="华文中宋" w:hint="eastAsia"/>
          <w:b/>
          <w:bCs/>
          <w:w w:val="87"/>
          <w:sz w:val="44"/>
          <w:szCs w:val="44"/>
        </w:rPr>
        <w:t>年公开招聘工作人员笔试考生健康承诺书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675"/>
        <w:gridCol w:w="1134"/>
        <w:gridCol w:w="1841"/>
        <w:gridCol w:w="992"/>
        <w:gridCol w:w="428"/>
        <w:gridCol w:w="992"/>
        <w:gridCol w:w="1697"/>
        <w:gridCol w:w="1280"/>
      </w:tblGrid>
      <w:tr w:rsidR="00DE378A" w:rsidRPr="00B92BA1" w14:paraId="04E20381" w14:textId="37A908E1" w:rsidTr="00DE378A">
        <w:tc>
          <w:tcPr>
            <w:tcW w:w="1809" w:type="dxa"/>
            <w:gridSpan w:val="2"/>
          </w:tcPr>
          <w:p w14:paraId="77071846" w14:textId="34832F6A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841" w:type="dxa"/>
          </w:tcPr>
          <w:p w14:paraId="663B1D5A" w14:textId="7620745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3"/>
          </w:tcPr>
          <w:p w14:paraId="147219E6" w14:textId="5196E293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77" w:type="dxa"/>
            <w:gridSpan w:val="2"/>
          </w:tcPr>
          <w:p w14:paraId="6AC6663E" w14:textId="52579CE4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DE378A" w:rsidRPr="00B92BA1" w14:paraId="0256636B" w14:textId="37EBC529" w:rsidTr="00DE378A">
        <w:tc>
          <w:tcPr>
            <w:tcW w:w="1809" w:type="dxa"/>
            <w:gridSpan w:val="2"/>
          </w:tcPr>
          <w:p w14:paraId="64E20247" w14:textId="74BA5437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联系</w:t>
            </w:r>
            <w:r w:rsidR="00BA7FC2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1" w:type="dxa"/>
          </w:tcPr>
          <w:p w14:paraId="4D7E5381" w14:textId="7777777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3"/>
          </w:tcPr>
          <w:p w14:paraId="77F713F2" w14:textId="346234DA" w:rsidR="00B92BA1" w:rsidRPr="00DF6611" w:rsidRDefault="0021717F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DF6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2"/>
          </w:tcPr>
          <w:p w14:paraId="6AF77FD9" w14:textId="77777777" w:rsidR="00B92BA1" w:rsidRPr="00DF6611" w:rsidRDefault="00B92BA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6034D7" w:rsidRPr="00B92BA1" w14:paraId="23A95427" w14:textId="2BE65031" w:rsidTr="00DE378A">
        <w:tc>
          <w:tcPr>
            <w:tcW w:w="1809" w:type="dxa"/>
            <w:gridSpan w:val="2"/>
            <w:vAlign w:val="center"/>
          </w:tcPr>
          <w:p w14:paraId="3D220220" w14:textId="43EB2D5A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 w:hint="eastAsia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/>
                <w:kern w:val="0"/>
                <w:sz w:val="24"/>
              </w:rPr>
              <w:t>21</w:t>
            </w: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天内国内中、高风险等疫情重点地区旅居地（县（市、区））</w:t>
            </w:r>
          </w:p>
        </w:tc>
        <w:tc>
          <w:tcPr>
            <w:tcW w:w="1841" w:type="dxa"/>
            <w:vAlign w:val="center"/>
          </w:tcPr>
          <w:p w14:paraId="5CB85ABE" w14:textId="7AB68E92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/>
                <w:kern w:val="0"/>
                <w:sz w:val="24"/>
              </w:rPr>
              <w:t xml:space="preserve">28 </w:t>
            </w: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天内境外旅居地（国家地区</w:t>
            </w:r>
            <w:r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）</w:t>
            </w:r>
          </w:p>
        </w:tc>
        <w:tc>
          <w:tcPr>
            <w:tcW w:w="992" w:type="dxa"/>
          </w:tcPr>
          <w:p w14:paraId="1C24D23C" w14:textId="58AB00E7" w:rsidR="00BD0D4B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居住社区</w:t>
            </w:r>
            <w:r w:rsidRPr="00DB5976">
              <w:rPr>
                <w:rFonts w:ascii="仿宋_GB2312" w:eastAsia="仿宋_GB2312" w:hAnsiTheme="minorHAnsi" w:cs="仿宋_GB2312"/>
                <w:kern w:val="0"/>
                <w:sz w:val="24"/>
              </w:rPr>
              <w:t>21</w:t>
            </w: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天内发生疫情</w:t>
            </w:r>
          </w:p>
          <w:p w14:paraId="24FFC6C1" w14:textId="77777777" w:rsidR="00BD0D4B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①是</w:t>
            </w:r>
          </w:p>
          <w:p w14:paraId="277E120D" w14:textId="4BA21B57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 w:hint="eastAsia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②否</w:t>
            </w:r>
          </w:p>
        </w:tc>
        <w:tc>
          <w:tcPr>
            <w:tcW w:w="1420" w:type="dxa"/>
            <w:gridSpan w:val="2"/>
          </w:tcPr>
          <w:p w14:paraId="06637785" w14:textId="77777777" w:rsidR="00431197" w:rsidRPr="00BD0D4B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是否解除</w:t>
            </w:r>
            <w:proofErr w:type="gramStart"/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医</w:t>
            </w:r>
            <w:proofErr w:type="gramEnd"/>
          </w:p>
          <w:p w14:paraId="30ECCCE9" w14:textId="77777777" w:rsidR="00431197" w:rsidRPr="00BD0D4B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学隔离观察</w:t>
            </w:r>
          </w:p>
          <w:p w14:paraId="077DC4D7" w14:textId="77777777" w:rsidR="00431197" w:rsidRPr="00BD0D4B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①是</w:t>
            </w:r>
          </w:p>
          <w:p w14:paraId="7EF51670" w14:textId="77777777" w:rsidR="00431197" w:rsidRPr="00BD0D4B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②否</w:t>
            </w:r>
          </w:p>
          <w:p w14:paraId="3091C330" w14:textId="4D166895" w:rsidR="00BD0D4B" w:rsidRPr="00DB5976" w:rsidRDefault="00431197" w:rsidP="00431197">
            <w:pPr>
              <w:widowControl/>
              <w:jc w:val="left"/>
              <w:rPr>
                <w:rFonts w:ascii="仿宋_GB2312" w:eastAsia="仿宋_GB2312" w:hAnsiTheme="minorHAnsi" w:cs="仿宋_GB2312" w:hint="eastAsia"/>
                <w:kern w:val="0"/>
                <w:sz w:val="24"/>
              </w:rPr>
            </w:pPr>
            <w:r w:rsidRPr="00BD0D4B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③不属于</w:t>
            </w:r>
          </w:p>
        </w:tc>
        <w:tc>
          <w:tcPr>
            <w:tcW w:w="1697" w:type="dxa"/>
          </w:tcPr>
          <w:p w14:paraId="16A1CC86" w14:textId="6DBE1753" w:rsidR="00BD0D4B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属于下面哪种情形</w:t>
            </w:r>
            <w:r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：</w:t>
            </w:r>
          </w:p>
          <w:p w14:paraId="05095F22" w14:textId="69D47538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①确诊病例</w:t>
            </w:r>
          </w:p>
          <w:p w14:paraId="53935977" w14:textId="77777777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②无症状感染者</w:t>
            </w:r>
          </w:p>
          <w:p w14:paraId="40FFFC51" w14:textId="77777777" w:rsidR="00BD0D4B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③密切接触者</w:t>
            </w:r>
          </w:p>
          <w:p w14:paraId="2A874D33" w14:textId="582FE8BA" w:rsidR="00BD0D4B" w:rsidRPr="00DB5976" w:rsidRDefault="00BD0D4B" w:rsidP="00DB597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DB5976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④以上都不是</w:t>
            </w:r>
          </w:p>
        </w:tc>
        <w:tc>
          <w:tcPr>
            <w:tcW w:w="1280" w:type="dxa"/>
          </w:tcPr>
          <w:p w14:paraId="5CD00CE8" w14:textId="77777777" w:rsidR="00431197" w:rsidRPr="00431197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43119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核酸检测</w:t>
            </w:r>
          </w:p>
          <w:p w14:paraId="348C09EE" w14:textId="77777777" w:rsidR="00431197" w:rsidRPr="00431197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43119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①阳性</w:t>
            </w:r>
          </w:p>
          <w:p w14:paraId="7B65CDA4" w14:textId="77777777" w:rsidR="00431197" w:rsidRPr="00431197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43119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②阴性</w:t>
            </w:r>
          </w:p>
          <w:p w14:paraId="3D9F33EE" w14:textId="0B8F1926" w:rsidR="00BD0D4B" w:rsidRPr="00DB5976" w:rsidRDefault="00431197" w:rsidP="0043119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43119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③不需要</w:t>
            </w:r>
          </w:p>
        </w:tc>
      </w:tr>
      <w:tr w:rsidR="002E4931" w:rsidRPr="00B92BA1" w14:paraId="76BE0621" w14:textId="77777777" w:rsidTr="00DE378A">
        <w:tc>
          <w:tcPr>
            <w:tcW w:w="1809" w:type="dxa"/>
            <w:gridSpan w:val="2"/>
          </w:tcPr>
          <w:p w14:paraId="690DA900" w14:textId="77777777" w:rsidR="00DB5976" w:rsidRPr="00DF6611" w:rsidRDefault="00DB5976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4C1947D4" w14:textId="77777777" w:rsidR="00DB5976" w:rsidRPr="00DF6611" w:rsidRDefault="00DB5976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3"/>
          </w:tcPr>
          <w:p w14:paraId="00E58043" w14:textId="77777777" w:rsidR="00DB5976" w:rsidRPr="00DF6611" w:rsidRDefault="00DB5976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F76418F" w14:textId="77777777" w:rsidR="00DB5976" w:rsidRPr="00DF6611" w:rsidRDefault="00DB5976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431197" w:rsidRPr="00B92BA1" w14:paraId="11F8F4AF" w14:textId="77777777" w:rsidTr="006034D7">
        <w:tc>
          <w:tcPr>
            <w:tcW w:w="9039" w:type="dxa"/>
            <w:gridSpan w:val="8"/>
          </w:tcPr>
          <w:p w14:paraId="192094CB" w14:textId="3F592C22" w:rsidR="00431197" w:rsidRPr="00DF6611" w:rsidRDefault="00431197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健康自测</w:t>
            </w:r>
          </w:p>
        </w:tc>
      </w:tr>
      <w:tr w:rsidR="006034D7" w:rsidRPr="00B92BA1" w14:paraId="491ABDAA" w14:textId="4109954C" w:rsidTr="002E4931">
        <w:tc>
          <w:tcPr>
            <w:tcW w:w="675" w:type="dxa"/>
            <w:vAlign w:val="center"/>
          </w:tcPr>
          <w:p w14:paraId="091A6B34" w14:textId="08C317A1" w:rsidR="006034D7" w:rsidRPr="006034D7" w:rsidRDefault="006034D7" w:rsidP="006034D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 w:hint="eastAsia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14:paraId="7FA7E842" w14:textId="77777777" w:rsidR="002E4931" w:rsidRDefault="006034D7" w:rsidP="002E493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监测</w:t>
            </w:r>
          </w:p>
          <w:p w14:paraId="78418186" w14:textId="0E2A1658" w:rsidR="006034D7" w:rsidRPr="006034D7" w:rsidRDefault="006034D7" w:rsidP="002E493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Theme="minorHAnsi" w:cs="仿宋_GB2312" w:hint="eastAsia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日期</w:t>
            </w:r>
          </w:p>
        </w:tc>
        <w:tc>
          <w:tcPr>
            <w:tcW w:w="1841" w:type="dxa"/>
            <w:vAlign w:val="center"/>
          </w:tcPr>
          <w:p w14:paraId="6A976759" w14:textId="77777777" w:rsidR="006034D7" w:rsidRPr="006034D7" w:rsidRDefault="006034D7" w:rsidP="006034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健康码</w:t>
            </w:r>
          </w:p>
          <w:p w14:paraId="53B0BD57" w14:textId="693D2A94" w:rsidR="006034D7" w:rsidRPr="006034D7" w:rsidRDefault="006034D7" w:rsidP="006034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①红码</w:t>
            </w:r>
          </w:p>
          <w:p w14:paraId="28BC2421" w14:textId="77777777" w:rsidR="006034D7" w:rsidRPr="006034D7" w:rsidRDefault="006034D7" w:rsidP="006034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②黄码</w:t>
            </w:r>
          </w:p>
          <w:p w14:paraId="558F513A" w14:textId="2CCBFD2B" w:rsidR="006034D7" w:rsidRPr="006034D7" w:rsidRDefault="006034D7" w:rsidP="006034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Theme="minorHAnsi" w:cs="仿宋_GB2312"/>
                <w:kern w:val="0"/>
                <w:szCs w:val="21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③</w:t>
            </w:r>
            <w:proofErr w:type="gramStart"/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绿码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14:paraId="762C05C5" w14:textId="413E34A5" w:rsidR="006034D7" w:rsidRPr="00DF6611" w:rsidRDefault="006034D7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体温</w:t>
            </w:r>
          </w:p>
        </w:tc>
        <w:tc>
          <w:tcPr>
            <w:tcW w:w="3969" w:type="dxa"/>
            <w:gridSpan w:val="3"/>
            <w:vAlign w:val="center"/>
          </w:tcPr>
          <w:p w14:paraId="30881965" w14:textId="1B4BA80A" w:rsidR="006034D7" w:rsidRPr="006034D7" w:rsidRDefault="006034D7" w:rsidP="006034D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是否有以下症状</w:t>
            </w:r>
            <w:r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：</w:t>
            </w: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①发热②乏力③咳</w:t>
            </w:r>
          </w:p>
          <w:p w14:paraId="27B15E14" w14:textId="07796C68" w:rsidR="006034D7" w:rsidRPr="002E4931" w:rsidRDefault="006034D7" w:rsidP="006034D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仿宋_GB2312"/>
                <w:kern w:val="0"/>
                <w:sz w:val="24"/>
              </w:rPr>
            </w:pPr>
            <w:proofErr w:type="gramStart"/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嗽</w:t>
            </w:r>
            <w:proofErr w:type="gramEnd"/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或打喷嚏④咽痛⑤腹泻⑥</w:t>
            </w:r>
            <w:r w:rsidRPr="006034D7">
              <w:rPr>
                <w:rFonts w:ascii="仿宋_GB2312" w:eastAsia="仿宋_GB2312" w:hAnsiTheme="minorHAnsi" w:cs="仿宋_GB2312"/>
                <w:kern w:val="0"/>
                <w:sz w:val="24"/>
              </w:rPr>
              <w:t xml:space="preserve"> </w:t>
            </w:r>
            <w:r w:rsidRPr="006034D7">
              <w:rPr>
                <w:rFonts w:ascii="仿宋_GB2312" w:eastAsia="仿宋_GB2312" w:hAnsiTheme="minorHAnsi" w:cs="仿宋_GB2312" w:hint="eastAsia"/>
                <w:kern w:val="0"/>
                <w:sz w:val="24"/>
              </w:rPr>
              <w:t>呕吐⑦黄疸⑧皮疹⑨结膜充血⑩都没有</w:t>
            </w:r>
          </w:p>
        </w:tc>
      </w:tr>
      <w:tr w:rsidR="002E4931" w:rsidRPr="00B92BA1" w14:paraId="3DCF3A47" w14:textId="4BF9D138" w:rsidTr="002E4931">
        <w:tc>
          <w:tcPr>
            <w:tcW w:w="675" w:type="dxa"/>
            <w:vAlign w:val="center"/>
          </w:tcPr>
          <w:p w14:paraId="167511FA" w14:textId="3E52549C" w:rsidR="002E4931" w:rsidRPr="00DF6611" w:rsidRDefault="002E4931" w:rsidP="002E4931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4E618BB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243F6CCD" w14:textId="43754508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03DCB2A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9DC2CFB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0DB93333" w14:textId="006EB946" w:rsidTr="002E4931">
        <w:tc>
          <w:tcPr>
            <w:tcW w:w="675" w:type="dxa"/>
            <w:vAlign w:val="center"/>
          </w:tcPr>
          <w:p w14:paraId="6946A433" w14:textId="7784C2A1" w:rsidR="002E4931" w:rsidRPr="00DF6611" w:rsidRDefault="002E4931" w:rsidP="002E4931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043D5A1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561616B6" w14:textId="284C4019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8722A52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2C6738B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6D114A12" w14:textId="73F6CD2D" w:rsidTr="002E4931">
        <w:tc>
          <w:tcPr>
            <w:tcW w:w="675" w:type="dxa"/>
            <w:vAlign w:val="center"/>
          </w:tcPr>
          <w:p w14:paraId="7B25B1D0" w14:textId="3B2B9226" w:rsidR="002E4931" w:rsidRPr="00DF6611" w:rsidRDefault="002E4931" w:rsidP="002E4931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DC0D05D" w14:textId="77777777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70237038" w14:textId="2A4D97AF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A9517B2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E2A3796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114EEDD2" w14:textId="41967BAE" w:rsidTr="002E4931">
        <w:tc>
          <w:tcPr>
            <w:tcW w:w="675" w:type="dxa"/>
            <w:vAlign w:val="center"/>
          </w:tcPr>
          <w:p w14:paraId="5EC7733D" w14:textId="119298CB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5924A07" w14:textId="77777777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249CE5F8" w14:textId="093807DC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22F29C5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13868C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4927927E" w14:textId="18FDF70A" w:rsidTr="002E4931">
        <w:tc>
          <w:tcPr>
            <w:tcW w:w="675" w:type="dxa"/>
            <w:vAlign w:val="center"/>
          </w:tcPr>
          <w:p w14:paraId="1785A079" w14:textId="3FFC672F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587E0AD" w14:textId="77777777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7C69F6DA" w14:textId="1DA7B2ED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30128B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1FB0004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7683449F" w14:textId="77777777" w:rsidTr="002E4931">
        <w:tc>
          <w:tcPr>
            <w:tcW w:w="675" w:type="dxa"/>
            <w:vAlign w:val="center"/>
          </w:tcPr>
          <w:p w14:paraId="0EAD2784" w14:textId="24EC704A" w:rsidR="002E493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3D1B617" w14:textId="77777777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3F43609B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DDE264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942E620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2E4931" w:rsidRPr="00B92BA1" w14:paraId="14B457CD" w14:textId="77777777" w:rsidTr="002E4931">
        <w:tc>
          <w:tcPr>
            <w:tcW w:w="675" w:type="dxa"/>
            <w:vAlign w:val="center"/>
          </w:tcPr>
          <w:p w14:paraId="47811177" w14:textId="65991E19" w:rsidR="002E493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D87DA1F" w14:textId="77777777" w:rsidR="002E4931" w:rsidRPr="00DF6611" w:rsidRDefault="002E4931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1FC7B393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B40DFD9" w14:textId="77777777" w:rsidR="002E4931" w:rsidRPr="00DF6611" w:rsidRDefault="002E4931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2D872AF" w14:textId="77777777" w:rsidR="002E4931" w:rsidRPr="00DF6611" w:rsidRDefault="002E4931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DE378A" w:rsidRPr="00B92BA1" w14:paraId="5CB8CCFA" w14:textId="77777777" w:rsidTr="002E4931">
        <w:tc>
          <w:tcPr>
            <w:tcW w:w="675" w:type="dxa"/>
            <w:vAlign w:val="center"/>
          </w:tcPr>
          <w:p w14:paraId="1B0FAE47" w14:textId="2699D11A" w:rsidR="00DE378A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39D942A" w14:textId="77777777" w:rsidR="00DE378A" w:rsidRPr="00DF6611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0F49D5D8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E9D76FE" w14:textId="77777777" w:rsidR="00DE378A" w:rsidRPr="00DF6611" w:rsidRDefault="00DE378A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9EAB89B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DE378A" w:rsidRPr="00B92BA1" w14:paraId="7F5942DB" w14:textId="77777777" w:rsidTr="002E4931">
        <w:tc>
          <w:tcPr>
            <w:tcW w:w="675" w:type="dxa"/>
            <w:vAlign w:val="center"/>
          </w:tcPr>
          <w:p w14:paraId="6FC6B7B3" w14:textId="75F7AB88" w:rsidR="00DE378A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5824683" w14:textId="77777777" w:rsidR="00DE378A" w:rsidRPr="00DF6611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61D7EC6D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395ED76" w14:textId="77777777" w:rsidR="00DE378A" w:rsidRPr="00DF6611" w:rsidRDefault="00DE378A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9C395DF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DE378A" w:rsidRPr="00B92BA1" w14:paraId="6378A689" w14:textId="77777777" w:rsidTr="002E4931">
        <w:tc>
          <w:tcPr>
            <w:tcW w:w="675" w:type="dxa"/>
            <w:vAlign w:val="center"/>
          </w:tcPr>
          <w:p w14:paraId="605769C5" w14:textId="78339448" w:rsidR="00DE378A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4819E2F" w14:textId="77777777" w:rsidR="00DE378A" w:rsidRPr="00DF6611" w:rsidRDefault="00DE378A" w:rsidP="00DB5976">
            <w:pPr>
              <w:snapToGrid w:val="0"/>
              <w:spacing w:line="520" w:lineRule="exac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14:paraId="4B9E2EF7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E7C94EC" w14:textId="77777777" w:rsidR="00DE378A" w:rsidRPr="00DF6611" w:rsidRDefault="00DE378A" w:rsidP="00DF6611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C69D762" w14:textId="77777777" w:rsidR="00DE378A" w:rsidRPr="00DF6611" w:rsidRDefault="00DE378A" w:rsidP="00CF34EA">
            <w:pPr>
              <w:spacing w:line="580" w:lineRule="exact"/>
              <w:jc w:val="center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</w:tc>
      </w:tr>
      <w:tr w:rsidR="005A1134" w:rsidRPr="00B92BA1" w14:paraId="1A48C16A" w14:textId="77777777" w:rsidTr="002E4931">
        <w:trPr>
          <w:trHeight w:val="7784"/>
        </w:trPr>
        <w:tc>
          <w:tcPr>
            <w:tcW w:w="1809" w:type="dxa"/>
            <w:gridSpan w:val="2"/>
          </w:tcPr>
          <w:p w14:paraId="66A2CB64" w14:textId="2CACFFFE" w:rsidR="005A1134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03E570F2" w14:textId="142A93D6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40763AC1" w14:textId="12B8D8EE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5866DBA1" w14:textId="7D04A007" w:rsidR="00CF34EA" w:rsidRDefault="00CF34EA" w:rsidP="005A113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5A1F578C" w14:textId="5649EEE3" w:rsidR="00CF34EA" w:rsidRDefault="00CF34EA" w:rsidP="00CF34EA">
            <w:pPr>
              <w:snapToGrid w:val="0"/>
              <w:spacing w:line="520" w:lineRule="exact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6D5E6742" w14:textId="59AC4549" w:rsidR="003475C5" w:rsidRDefault="003475C5" w:rsidP="00CF34EA">
            <w:pPr>
              <w:snapToGrid w:val="0"/>
              <w:spacing w:line="520" w:lineRule="exact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40EAFA87" w14:textId="1199F44C" w:rsidR="003475C5" w:rsidRDefault="003475C5" w:rsidP="00CF34EA">
            <w:pPr>
              <w:snapToGrid w:val="0"/>
              <w:spacing w:line="520" w:lineRule="exact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</w:p>
          <w:p w14:paraId="5A3DC69F" w14:textId="77777777" w:rsidR="003475C5" w:rsidRDefault="003475C5" w:rsidP="00CF34EA">
            <w:pPr>
              <w:snapToGrid w:val="0"/>
              <w:spacing w:line="520" w:lineRule="exact"/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</w:pPr>
          </w:p>
          <w:p w14:paraId="6B9A7D80" w14:textId="5F1C9591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</w:t>
            </w:r>
          </w:p>
          <w:p w14:paraId="20CD9203" w14:textId="77777777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生</w:t>
            </w:r>
          </w:p>
          <w:p w14:paraId="09672FF8" w14:textId="77777777" w:rsidR="005A1134" w:rsidRPr="00DF6611" w:rsidRDefault="005A1134" w:rsidP="005A1134">
            <w:pPr>
              <w:snapToGrid w:val="0"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承</w:t>
            </w:r>
          </w:p>
          <w:p w14:paraId="4CF80118" w14:textId="56A7FD62" w:rsidR="005A1134" w:rsidRDefault="005A1134" w:rsidP="00DF6611"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DF6611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230" w:type="dxa"/>
            <w:gridSpan w:val="6"/>
          </w:tcPr>
          <w:p w14:paraId="68C5C52E" w14:textId="77777777" w:rsidR="003475C5" w:rsidRDefault="003475C5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</w:p>
          <w:p w14:paraId="22C0CF4C" w14:textId="0A5E8FF8" w:rsidR="005A1134" w:rsidRPr="000F7611" w:rsidRDefault="005A1134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本人是参加山东信息职业技术学院202</w:t>
            </w:r>
            <w:r w:rsidR="00B76A3C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1</w:t>
            </w: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年公开招聘工作人员笔试考生，愿意遵守疫情防控各项管理的相关要求，郑重做出以下承诺：</w:t>
            </w:r>
          </w:p>
          <w:p w14:paraId="53A9BB13" w14:textId="77777777" w:rsidR="005A1134" w:rsidRPr="000F7611" w:rsidRDefault="005A1134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一、充分理解并遵守考试期间考点各项防疫安全的要求。</w:t>
            </w:r>
          </w:p>
          <w:p w14:paraId="191B73C4" w14:textId="7CC12ACC" w:rsidR="00156685" w:rsidRPr="000F7611" w:rsidRDefault="000F7611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二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、在考试前 7 天内，每日自觉监测体温，体温</w:t>
            </w:r>
            <w:r w:rsidR="005A1134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正常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均未出现高于 37.3 度的情形。</w:t>
            </w:r>
          </w:p>
          <w:p w14:paraId="7B39708E" w14:textId="0FEE60D5" w:rsidR="005A1134" w:rsidRPr="000F7611" w:rsidRDefault="00A6380B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三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、考试当日自行做好防护工作、佩戴防护口罩。提前抵达考点，配合查验健康码、测量体温等。 </w:t>
            </w:r>
          </w:p>
          <w:p w14:paraId="1CBB2C93" w14:textId="3B478D8E" w:rsidR="005A1134" w:rsidRPr="000F7611" w:rsidRDefault="00A6380B" w:rsidP="003475C5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四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、考试期间，将严格遵守应考人员考场守则及疫情防控相关管理要求，完成考试后立即离场，</w:t>
            </w:r>
            <w:proofErr w:type="gramStart"/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不</w:t>
            </w:r>
            <w:proofErr w:type="gramEnd"/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扎堆，不聚集。</w:t>
            </w:r>
          </w:p>
          <w:p w14:paraId="6EA6442D" w14:textId="36EF12CC" w:rsidR="003B09D6" w:rsidRPr="005D60F8" w:rsidRDefault="00A6380B" w:rsidP="003475C5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FangSong" w:eastAsia="FangSong" w:hAnsiTheme="minorHAnsi" w:cs="FangSong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五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、本人承诺遵守《</w:t>
            </w:r>
            <w:r w:rsidR="00CF34EA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健康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承诺书》中所有承诺内容，</w:t>
            </w:r>
            <w:r w:rsidR="005D60F8" w:rsidRPr="005D60F8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承诺不隐瞒不谎报旅居史、接触史、健康状况等疫情防控重点信息，</w:t>
            </w:r>
            <w:r w:rsidR="005A1134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若有因瞒报、谎报造成新冠肺炎疫情传播的，一经查实，由本人承担相应的</w:t>
            </w:r>
            <w:r w:rsidR="00CF34EA"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法律责任和经济责任。</w:t>
            </w:r>
          </w:p>
          <w:p w14:paraId="7D4F9F6A" w14:textId="72A39AEC" w:rsidR="003475C5" w:rsidRDefault="003475C5" w:rsidP="003475C5">
            <w:pPr>
              <w:snapToGrid w:val="0"/>
              <w:spacing w:line="276" w:lineRule="auto"/>
              <w:jc w:val="lef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  <w:p w14:paraId="097B326B" w14:textId="77777777" w:rsidR="003475C5" w:rsidRDefault="003475C5" w:rsidP="005D60F8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  <w:p w14:paraId="314855DA" w14:textId="77777777" w:rsidR="004E0616" w:rsidRDefault="004E0616" w:rsidP="005D60F8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  <w:p w14:paraId="3EB64664" w14:textId="77777777" w:rsidR="004E0616" w:rsidRDefault="005A1134" w:rsidP="005D60F8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考生签名：</w:t>
            </w:r>
          </w:p>
          <w:p w14:paraId="3DC8FBAC" w14:textId="05821842" w:rsidR="000F7611" w:rsidRDefault="005A1134" w:rsidP="005D60F8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       </w:t>
            </w:r>
          </w:p>
          <w:p w14:paraId="1A5DC484" w14:textId="1E4C8310" w:rsidR="005A1134" w:rsidRPr="000F7611" w:rsidRDefault="005A1134" w:rsidP="003475C5">
            <w:pPr>
              <w:snapToGrid w:val="0"/>
              <w:spacing w:line="276" w:lineRule="auto"/>
              <w:ind w:firstLineChars="1200" w:firstLine="3360"/>
              <w:jc w:val="left"/>
              <w:rPr>
                <w:rFonts w:ascii="仿宋_GB2312" w:eastAsia="仿宋_GB2312" w:hAnsi="宋体" w:cs="黑体"/>
                <w:kern w:val="0"/>
                <w:sz w:val="28"/>
                <w:szCs w:val="28"/>
              </w:rPr>
            </w:pP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>日期：202</w:t>
            </w:r>
            <w:r w:rsidR="00B76A3C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>1</w:t>
            </w: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年 </w:t>
            </w:r>
            <w:r w:rsidR="003B09D6" w:rsidRPr="000F7611">
              <w:rPr>
                <w:rFonts w:ascii="仿宋_GB2312" w:eastAsia="仿宋_GB2312" w:hAnsi="宋体" w:cs="黑体"/>
                <w:kern w:val="0"/>
                <w:sz w:val="28"/>
                <w:szCs w:val="28"/>
              </w:rPr>
              <w:t xml:space="preserve"> </w:t>
            </w:r>
            <w:r w:rsidRPr="000F7611"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  <w:t xml:space="preserve"> 月   日</w:t>
            </w:r>
          </w:p>
        </w:tc>
      </w:tr>
    </w:tbl>
    <w:p w14:paraId="1872BCF7" w14:textId="77777777" w:rsidR="003475C5" w:rsidRPr="003475C5" w:rsidRDefault="003475C5" w:rsidP="003475C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Theme="minorHAnsi" w:cs="仿宋_GB2312"/>
          <w:kern w:val="0"/>
          <w:sz w:val="28"/>
          <w:szCs w:val="28"/>
        </w:rPr>
      </w:pP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注意：1</w:t>
      </w:r>
      <w:r w:rsidRPr="003475C5">
        <w:rPr>
          <w:rFonts w:ascii="仿宋_GB2312" w:eastAsia="仿宋_GB2312" w:hAnsiTheme="minorHAnsi" w:cs="仿宋_GB2312"/>
          <w:kern w:val="0"/>
          <w:sz w:val="28"/>
          <w:szCs w:val="28"/>
        </w:rPr>
        <w:t>.</w:t>
      </w: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此表正反面打印。</w:t>
      </w:r>
    </w:p>
    <w:p w14:paraId="32D98505" w14:textId="06005D39" w:rsidR="003475C5" w:rsidRPr="003475C5" w:rsidRDefault="003475C5" w:rsidP="003475C5">
      <w:pPr>
        <w:autoSpaceDE w:val="0"/>
        <w:autoSpaceDN w:val="0"/>
        <w:adjustRightInd w:val="0"/>
        <w:spacing w:line="560" w:lineRule="exact"/>
        <w:ind w:firstLineChars="300" w:firstLine="840"/>
        <w:rPr>
          <w:rFonts w:ascii="仿宋_GB2312" w:eastAsia="仿宋_GB2312" w:hAnsiTheme="minorHAnsi" w:cs="仿宋_GB2312"/>
          <w:kern w:val="0"/>
          <w:sz w:val="28"/>
          <w:szCs w:val="28"/>
        </w:rPr>
      </w:pP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2</w:t>
      </w:r>
      <w:r w:rsidRPr="003475C5">
        <w:rPr>
          <w:rFonts w:ascii="仿宋_GB2312" w:eastAsia="仿宋_GB2312" w:hAnsiTheme="minorHAnsi" w:cs="仿宋_GB2312"/>
          <w:kern w:val="0"/>
          <w:sz w:val="28"/>
          <w:szCs w:val="28"/>
        </w:rPr>
        <w:t>.</w:t>
      </w: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若考生承诺书中健康信息</w:t>
      </w: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异常，考生须携带考前</w:t>
      </w:r>
      <w:r w:rsidRPr="003475C5">
        <w:rPr>
          <w:rFonts w:ascii="仿宋_GB2312" w:eastAsia="仿宋_GB2312" w:hAnsiTheme="minorHAnsi" w:cs="仿宋_GB2312"/>
          <w:kern w:val="0"/>
          <w:sz w:val="28"/>
          <w:szCs w:val="28"/>
        </w:rPr>
        <w:t>3</w:t>
      </w: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天</w:t>
      </w:r>
      <w:r>
        <w:rPr>
          <w:rFonts w:ascii="仿宋_GB2312" w:eastAsia="仿宋_GB2312" w:hAnsiTheme="minorHAnsi" w:cs="仿宋_GB2312" w:hint="eastAsia"/>
          <w:kern w:val="0"/>
          <w:sz w:val="28"/>
          <w:szCs w:val="28"/>
        </w:rPr>
        <w:t>内</w:t>
      </w:r>
      <w:r w:rsidRPr="003475C5">
        <w:rPr>
          <w:rFonts w:ascii="仿宋_GB2312" w:eastAsia="仿宋_GB2312" w:hAnsiTheme="minorHAnsi" w:cs="仿宋_GB2312" w:hint="eastAsia"/>
          <w:kern w:val="0"/>
          <w:sz w:val="28"/>
          <w:szCs w:val="28"/>
        </w:rPr>
        <w:t>核酸检测阴性明。</w:t>
      </w:r>
    </w:p>
    <w:p w14:paraId="5A45CC2F" w14:textId="195AEFC3" w:rsidR="00487821" w:rsidRPr="003475C5" w:rsidRDefault="00487821" w:rsidP="003475C5">
      <w:pPr>
        <w:spacing w:line="320" w:lineRule="exact"/>
        <w:rPr>
          <w:rFonts w:eastAsia="仿宋_GB2312"/>
        </w:rPr>
      </w:pPr>
    </w:p>
    <w:sectPr w:rsidR="00487821" w:rsidRPr="003475C5">
      <w:pgSz w:w="11906" w:h="16838"/>
      <w:pgMar w:top="1440" w:right="1800" w:bottom="124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EC509" w14:textId="77777777" w:rsidR="00854C3C" w:rsidRDefault="00854C3C" w:rsidP="00C66950">
      <w:r>
        <w:separator/>
      </w:r>
    </w:p>
  </w:endnote>
  <w:endnote w:type="continuationSeparator" w:id="0">
    <w:p w14:paraId="4501F066" w14:textId="77777777" w:rsidR="00854C3C" w:rsidRDefault="00854C3C" w:rsidP="00C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0929" w14:textId="77777777" w:rsidR="00854C3C" w:rsidRDefault="00854C3C" w:rsidP="00C66950">
      <w:r>
        <w:separator/>
      </w:r>
    </w:p>
  </w:footnote>
  <w:footnote w:type="continuationSeparator" w:id="0">
    <w:p w14:paraId="341687D6" w14:textId="77777777" w:rsidR="00854C3C" w:rsidRDefault="00854C3C" w:rsidP="00C6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BAC"/>
    <w:rsid w:val="000C5B18"/>
    <w:rsid w:val="000F7611"/>
    <w:rsid w:val="001071D1"/>
    <w:rsid w:val="00156685"/>
    <w:rsid w:val="00160C42"/>
    <w:rsid w:val="00171C2F"/>
    <w:rsid w:val="0021717F"/>
    <w:rsid w:val="0023191A"/>
    <w:rsid w:val="00243F29"/>
    <w:rsid w:val="00294F69"/>
    <w:rsid w:val="002E1044"/>
    <w:rsid w:val="002E4931"/>
    <w:rsid w:val="002F072A"/>
    <w:rsid w:val="003475C5"/>
    <w:rsid w:val="003B09D6"/>
    <w:rsid w:val="00431197"/>
    <w:rsid w:val="00470456"/>
    <w:rsid w:val="00487821"/>
    <w:rsid w:val="004A41F5"/>
    <w:rsid w:val="004C0BDF"/>
    <w:rsid w:val="004E0616"/>
    <w:rsid w:val="005434C6"/>
    <w:rsid w:val="005435E6"/>
    <w:rsid w:val="005A1134"/>
    <w:rsid w:val="005A6B53"/>
    <w:rsid w:val="005C09DD"/>
    <w:rsid w:val="005D60F8"/>
    <w:rsid w:val="006034D7"/>
    <w:rsid w:val="006720CB"/>
    <w:rsid w:val="00695A3B"/>
    <w:rsid w:val="006E5452"/>
    <w:rsid w:val="00767F72"/>
    <w:rsid w:val="00796458"/>
    <w:rsid w:val="00845E92"/>
    <w:rsid w:val="00854C3C"/>
    <w:rsid w:val="008819DE"/>
    <w:rsid w:val="008C0AE1"/>
    <w:rsid w:val="009D23B7"/>
    <w:rsid w:val="00A364B5"/>
    <w:rsid w:val="00A50578"/>
    <w:rsid w:val="00A6380B"/>
    <w:rsid w:val="00AC3FA9"/>
    <w:rsid w:val="00B76A3C"/>
    <w:rsid w:val="00B92BA1"/>
    <w:rsid w:val="00BA7FC2"/>
    <w:rsid w:val="00BD0D4B"/>
    <w:rsid w:val="00BE4FC5"/>
    <w:rsid w:val="00C2042E"/>
    <w:rsid w:val="00C66950"/>
    <w:rsid w:val="00C905E9"/>
    <w:rsid w:val="00C90755"/>
    <w:rsid w:val="00CF34EA"/>
    <w:rsid w:val="00DB5976"/>
    <w:rsid w:val="00DE378A"/>
    <w:rsid w:val="00DF6611"/>
    <w:rsid w:val="00F56BAC"/>
    <w:rsid w:val="094B60F6"/>
    <w:rsid w:val="1D994DAD"/>
    <w:rsid w:val="1DDB0679"/>
    <w:rsid w:val="2C4731EC"/>
    <w:rsid w:val="2FDE6F34"/>
    <w:rsid w:val="3C9B1553"/>
    <w:rsid w:val="440A2784"/>
    <w:rsid w:val="46BF102C"/>
    <w:rsid w:val="4A193AFC"/>
    <w:rsid w:val="4AB400C9"/>
    <w:rsid w:val="65E0277B"/>
    <w:rsid w:val="683522A2"/>
    <w:rsid w:val="75F7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C115B"/>
  <w15:docId w15:val="{9E401CA5-C904-4B27-9823-D2633FCD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rsid w:val="00B9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73BEB-EF2A-43C6-B4F8-8DC647FD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53</cp:revision>
  <cp:lastPrinted>2020-11-16T09:41:00Z</cp:lastPrinted>
  <dcterms:created xsi:type="dcterms:W3CDTF">2020-09-18T01:23:00Z</dcterms:created>
  <dcterms:modified xsi:type="dcterms:W3CDTF">2021-07-09T02:36:00Z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